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/>
        <w:jc w:val="center"/>
        <w:rPr>
          <w:rStyle w:val="6"/>
          <w:sz w:val="36"/>
        </w:rPr>
      </w:pPr>
      <w:r>
        <w:rPr>
          <w:rFonts w:hint="eastAsia"/>
          <w:b/>
          <w:bCs/>
          <w:sz w:val="36"/>
        </w:rPr>
        <w:t>高分子防水卷材胶粘剂检验检测委托协议书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809"/>
        <w:gridCol w:w="336"/>
        <w:gridCol w:w="89"/>
        <w:gridCol w:w="993"/>
        <w:gridCol w:w="1324"/>
        <w:gridCol w:w="277"/>
        <w:gridCol w:w="525"/>
        <w:gridCol w:w="326"/>
        <w:gridCol w:w="99"/>
        <w:gridCol w:w="281"/>
        <w:gridCol w:w="45"/>
        <w:gridCol w:w="666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6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4551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1508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291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ind w:right="-103" w:rightChars="-49"/>
              <w:rPr>
                <w:rFonts w:ascii="黑体" w:hAnsi="黑体" w:eastAsia="黑体" w:cs="黑体"/>
                <w:b/>
                <w:bCs/>
              </w:rPr>
            </w:pPr>
            <w:r>
              <w:rPr>
                <w:rFonts w:hint="eastAsia" w:ascii="黑体" w:hAnsi="黑体" w:eastAsia="黑体" w:cs="黑体"/>
                <w:b/>
                <w:bCs/>
              </w:rPr>
              <w:t xml:space="preserve"> □ 不挥发物含量                     □ 卷材-卷材剪切粘合性   </w:t>
            </w:r>
          </w:p>
          <w:p>
            <w:pPr>
              <w:spacing w:line="400" w:lineRule="exact"/>
              <w:ind w:right="-103" w:rightChars="-49"/>
            </w:pPr>
            <w:r>
              <w:rPr>
                <w:rFonts w:hint="eastAsia" w:ascii="黑体" w:hAnsi="黑体" w:eastAsia="黑体" w:cs="黑体"/>
                <w:b/>
                <w:bCs/>
              </w:rPr>
              <w:t xml:space="preserve"> □ 卷材-基底剪切粘合性              □ 剥离强度             </w:t>
            </w:r>
            <w:r>
              <w:rPr>
                <w:rFonts w:hint="eastAsia" w:ascii="宋体" w:hAnsi="宋体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  <w:r>
              <w:rPr>
                <w:rFonts w:hint="eastAsia" w:ascii="宋体" w:hAnsi="宋体"/>
              </w:rPr>
              <w:t xml:space="preserve"> □ </w:t>
            </w:r>
            <w:r>
              <w:rPr>
                <w:rFonts w:hint="eastAsia"/>
              </w:rPr>
              <w:t>《高分子防水卷材胶粘剂》 JC/T 863-2011</w:t>
            </w:r>
          </w:p>
          <w:p>
            <w:pPr>
              <w:ind w:right="-103" w:rightChars="-49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□ 《胶粘剂不挥发物含量的测定》 </w:t>
            </w:r>
            <w:r>
              <w:t>GB/T 2793-1995</w:t>
            </w:r>
          </w:p>
          <w:p>
            <w:pPr>
              <w:ind w:right="-103" w:rightChars="-49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 □ 《胶粘剂T剥离强度试验方法 挠性材料对挠性材料》 </w:t>
            </w:r>
            <w:r>
              <w:t>GB/T 2791-1995</w:t>
            </w:r>
          </w:p>
          <w:p>
            <w:pPr>
              <w:ind w:right="-103" w:rightChars="-49"/>
            </w:pPr>
            <w:r>
              <w:rPr>
                <w:rFonts w:hint="eastAsia" w:ascii="宋体" w:hAnsi="宋体"/>
              </w:rPr>
              <w:t xml:space="preserve"> □ 其他：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53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53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类    型</w:t>
            </w:r>
          </w:p>
        </w:tc>
        <w:tc>
          <w:tcPr>
            <w:tcW w:w="353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牌   号</w:t>
            </w:r>
          </w:p>
        </w:tc>
        <w:tc>
          <w:tcPr>
            <w:tcW w:w="353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生产厂家</w:t>
            </w:r>
          </w:p>
        </w:tc>
        <w:tc>
          <w:tcPr>
            <w:tcW w:w="353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 w:ascii="宋体" w:hAnsi="宋体"/>
              </w:rPr>
              <w:t>生产日期</w:t>
            </w:r>
          </w:p>
        </w:tc>
        <w:tc>
          <w:tcPr>
            <w:tcW w:w="353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   量</w:t>
            </w:r>
          </w:p>
        </w:tc>
        <w:tc>
          <w:tcPr>
            <w:tcW w:w="353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-107" w:leftChars="-51" w:right="-103" w:rightChars="-49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534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9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Lines="50"/>
      <w:jc w:val="left"/>
      <w:rPr>
        <w:b/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E40A6D"/>
    <w:rsid w:val="00124A50"/>
    <w:rsid w:val="0015129B"/>
    <w:rsid w:val="001C2662"/>
    <w:rsid w:val="00231301"/>
    <w:rsid w:val="0027548F"/>
    <w:rsid w:val="00290209"/>
    <w:rsid w:val="002C5715"/>
    <w:rsid w:val="0034172D"/>
    <w:rsid w:val="00364307"/>
    <w:rsid w:val="00367420"/>
    <w:rsid w:val="00397D82"/>
    <w:rsid w:val="004D5051"/>
    <w:rsid w:val="004E5DDE"/>
    <w:rsid w:val="004F596C"/>
    <w:rsid w:val="006B3183"/>
    <w:rsid w:val="00713679"/>
    <w:rsid w:val="0072163F"/>
    <w:rsid w:val="00726F86"/>
    <w:rsid w:val="007448D7"/>
    <w:rsid w:val="00761975"/>
    <w:rsid w:val="007B1F79"/>
    <w:rsid w:val="007B6533"/>
    <w:rsid w:val="007C2C58"/>
    <w:rsid w:val="008A6DFC"/>
    <w:rsid w:val="008C7F9C"/>
    <w:rsid w:val="0090555F"/>
    <w:rsid w:val="0099628C"/>
    <w:rsid w:val="00B12F51"/>
    <w:rsid w:val="00B45B08"/>
    <w:rsid w:val="00BC0AE9"/>
    <w:rsid w:val="00BE25AF"/>
    <w:rsid w:val="00BE5F19"/>
    <w:rsid w:val="00C7448E"/>
    <w:rsid w:val="00C82598"/>
    <w:rsid w:val="00CC6CD1"/>
    <w:rsid w:val="00CD7BFD"/>
    <w:rsid w:val="00D12DA9"/>
    <w:rsid w:val="00DB0903"/>
    <w:rsid w:val="00E26A8D"/>
    <w:rsid w:val="00E40A6D"/>
    <w:rsid w:val="00E530E8"/>
    <w:rsid w:val="00EE34B0"/>
    <w:rsid w:val="00F130FD"/>
    <w:rsid w:val="00FE2317"/>
    <w:rsid w:val="43E3145B"/>
    <w:rsid w:val="4B390E94"/>
    <w:rsid w:val="4C45539B"/>
    <w:rsid w:val="5F9430B2"/>
    <w:rsid w:val="7D836F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507</Words>
  <Characters>688</Characters>
  <Lines>7</Lines>
  <Paragraphs>2</Paragraphs>
  <TotalTime>3</TotalTime>
  <ScaleCrop>false</ScaleCrop>
  <LinksUpToDate>false</LinksUpToDate>
  <CharactersWithSpaces>900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2017-12-06T06:49:00Z</dcterms:created>
  <dc:creator>qqq</dc:creator>
  <cp:lastModifiedBy>Admin</cp:lastModifiedBy>
  <dcterms:modified xsi:type="dcterms:W3CDTF">2022-09-05T10:51:15Z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A9CCAE24345A4BAD87E199B41E3C684D</vt:lpwstr>
  </property>
</Properties>
</file>